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76552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5745D">
        <w:rPr>
          <w:rFonts w:ascii="Times New Roman" w:hAnsi="Times New Roman"/>
          <w:sz w:val="24"/>
          <w:szCs w:val="24"/>
        </w:rPr>
        <w:t>ул</w:t>
      </w:r>
      <w:proofErr w:type="gramStart"/>
      <w:r w:rsidR="0085745D">
        <w:rPr>
          <w:rFonts w:ascii="Times New Roman" w:hAnsi="Times New Roman"/>
          <w:sz w:val="24"/>
          <w:szCs w:val="24"/>
        </w:rPr>
        <w:t>.Щ</w:t>
      </w:r>
      <w:proofErr w:type="gramEnd"/>
      <w:r w:rsidR="0085745D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5745D">
        <w:rPr>
          <w:rFonts w:ascii="Times New Roman" w:hAnsi="Times New Roman"/>
          <w:sz w:val="24"/>
          <w:szCs w:val="24"/>
        </w:rPr>
        <w:t>44д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85745D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85745D">
        <w:rPr>
          <w:rFonts w:ascii="Times New Roman" w:hAnsi="Times New Roman"/>
          <w:sz w:val="24"/>
          <w:szCs w:val="24"/>
        </w:rPr>
        <w:t>1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4214E3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745D">
        <w:rPr>
          <w:rFonts w:ascii="Times New Roman" w:hAnsi="Times New Roman"/>
          <w:sz w:val="24"/>
          <w:szCs w:val="24"/>
          <w:u w:val="single"/>
        </w:rPr>
        <w:t>2531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5745D">
        <w:rPr>
          <w:rFonts w:ascii="Times New Roman" w:hAnsi="Times New Roman"/>
          <w:sz w:val="24"/>
          <w:szCs w:val="24"/>
          <w:u w:val="single"/>
        </w:rPr>
        <w:t>362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5745D">
        <w:rPr>
          <w:rFonts w:ascii="Times New Roman" w:hAnsi="Times New Roman"/>
          <w:sz w:val="24"/>
          <w:szCs w:val="24"/>
          <w:u w:val="single"/>
        </w:rPr>
        <w:t>228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4214E3">
        <w:rPr>
          <w:rFonts w:ascii="Times New Roman" w:hAnsi="Times New Roman"/>
          <w:sz w:val="24"/>
          <w:szCs w:val="24"/>
        </w:rPr>
        <w:t>2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85745D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5745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76552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214E3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0E2F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5745D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15F60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1CFEC-1622-4035-9E28-AECAB6BF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2021-04-20T12:56:00Z</dcterms:modified>
</cp:coreProperties>
</file>